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Pr="00FE12D9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>АДМИНИСТРАЦИЯ</w:t>
      </w:r>
    </w:p>
    <w:p w:rsidR="004134C6" w:rsidRPr="00FE12D9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>Саянского района</w:t>
      </w:r>
    </w:p>
    <w:p w:rsidR="004134C6" w:rsidRPr="00FE12D9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FE12D9" w:rsidRDefault="00AC5E9B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FE12D9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FE12D9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>с. Агинское</w:t>
      </w:r>
    </w:p>
    <w:p w:rsidR="004134C6" w:rsidRPr="00FE12D9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FE12D9" w:rsidRDefault="00CF5802" w:rsidP="004134C6">
      <w:pPr>
        <w:jc w:val="both"/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>08.06.2017</w:t>
      </w:r>
      <w:r w:rsidR="004134C6" w:rsidRPr="00FE12D9">
        <w:rPr>
          <w:rFonts w:ascii="Arial" w:hAnsi="Arial" w:cs="Arial"/>
          <w:sz w:val="24"/>
          <w:szCs w:val="24"/>
        </w:rPr>
        <w:t xml:space="preserve">                            </w:t>
      </w:r>
      <w:r w:rsidR="00FE12D9">
        <w:rPr>
          <w:rFonts w:ascii="Arial" w:hAnsi="Arial" w:cs="Arial"/>
          <w:sz w:val="24"/>
          <w:szCs w:val="24"/>
        </w:rPr>
        <w:t xml:space="preserve">                                 </w:t>
      </w:r>
      <w:r w:rsidR="004134C6" w:rsidRPr="00FE12D9">
        <w:rPr>
          <w:rFonts w:ascii="Arial" w:hAnsi="Arial" w:cs="Arial"/>
          <w:sz w:val="24"/>
          <w:szCs w:val="24"/>
        </w:rPr>
        <w:t xml:space="preserve">                                         № </w:t>
      </w:r>
      <w:r w:rsidRPr="00FE12D9">
        <w:rPr>
          <w:rFonts w:ascii="Arial" w:hAnsi="Arial" w:cs="Arial"/>
          <w:sz w:val="24"/>
          <w:szCs w:val="24"/>
        </w:rPr>
        <w:t>291-п</w:t>
      </w:r>
    </w:p>
    <w:p w:rsidR="004134C6" w:rsidRPr="00FE12D9" w:rsidRDefault="004134C6" w:rsidP="004134C6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969"/>
      </w:tblGrid>
      <w:tr w:rsidR="00AC5E9B" w:rsidRPr="00FE12D9" w:rsidTr="00CC1874">
        <w:tc>
          <w:tcPr>
            <w:tcW w:w="5245" w:type="dxa"/>
          </w:tcPr>
          <w:p w:rsidR="00AC5E9B" w:rsidRPr="00FE12D9" w:rsidRDefault="00AC5E9B" w:rsidP="005C2EFE">
            <w:pPr>
              <w:pStyle w:val="a5"/>
              <w:ind w:left="34"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2D9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Саянского района </w:t>
            </w:r>
            <w:r w:rsidR="003B5B66" w:rsidRPr="00FE12D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>12.11</w:t>
            </w:r>
            <w:r w:rsidR="003B5B66" w:rsidRPr="00FE12D9">
              <w:rPr>
                <w:rFonts w:ascii="Arial" w:hAnsi="Arial" w:cs="Arial"/>
                <w:sz w:val="24"/>
                <w:szCs w:val="24"/>
              </w:rPr>
              <w:t>.201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>5</w:t>
            </w:r>
            <w:r w:rsidR="003B5B66" w:rsidRPr="00FE12D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>460</w:t>
            </w:r>
            <w:r w:rsidR="003B5B66" w:rsidRPr="00FE12D9">
              <w:rPr>
                <w:rFonts w:ascii="Arial" w:hAnsi="Arial" w:cs="Arial"/>
                <w:sz w:val="24"/>
                <w:szCs w:val="24"/>
              </w:rPr>
              <w:t xml:space="preserve">-п </w:t>
            </w:r>
            <w:r w:rsidRPr="00FE12D9">
              <w:rPr>
                <w:rFonts w:ascii="Arial" w:hAnsi="Arial" w:cs="Arial"/>
                <w:sz w:val="24"/>
                <w:szCs w:val="24"/>
              </w:rPr>
              <w:t xml:space="preserve">«Об 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>утверждении муниципальной программы «Развитие сельского хозяйства и регулирование рынков сельскохозяйственной продукции,</w:t>
            </w:r>
            <w:r w:rsidR="005C2EFE" w:rsidRPr="00FE1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>сырья и продовольствия</w:t>
            </w:r>
            <w:r w:rsidRPr="00FE12D9">
              <w:rPr>
                <w:rFonts w:ascii="Arial" w:hAnsi="Arial" w:cs="Arial"/>
                <w:sz w:val="24"/>
                <w:szCs w:val="24"/>
              </w:rPr>
              <w:t>»</w:t>
            </w:r>
            <w:r w:rsidR="00104BB6" w:rsidRPr="00FE12D9">
              <w:rPr>
                <w:rFonts w:ascii="Arial" w:hAnsi="Arial" w:cs="Arial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3969" w:type="dxa"/>
          </w:tcPr>
          <w:p w:rsidR="00AC5E9B" w:rsidRPr="00FE12D9" w:rsidRDefault="00AC5E9B" w:rsidP="004134C6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5E9B" w:rsidRPr="00FE12D9" w:rsidRDefault="00AC5E9B" w:rsidP="004134C6">
      <w:pPr>
        <w:pStyle w:val="a5"/>
        <w:ind w:left="1425"/>
        <w:jc w:val="both"/>
        <w:rPr>
          <w:rFonts w:ascii="Arial" w:hAnsi="Arial" w:cs="Arial"/>
          <w:sz w:val="24"/>
          <w:szCs w:val="24"/>
        </w:rPr>
      </w:pPr>
    </w:p>
    <w:p w:rsidR="00996E1F" w:rsidRPr="00FE12D9" w:rsidRDefault="00243F59" w:rsidP="00996E1F">
      <w:pPr>
        <w:pStyle w:val="a5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2D9">
        <w:rPr>
          <w:rFonts w:ascii="Arial" w:hAnsi="Arial" w:cs="Arial"/>
          <w:sz w:val="24"/>
          <w:szCs w:val="24"/>
        </w:rPr>
        <w:t xml:space="preserve"> </w:t>
      </w:r>
      <w:r w:rsidR="00785506" w:rsidRPr="00FE12D9">
        <w:rPr>
          <w:rFonts w:ascii="Arial" w:hAnsi="Arial" w:cs="Arial"/>
          <w:sz w:val="24"/>
          <w:szCs w:val="24"/>
        </w:rPr>
        <w:tab/>
      </w:r>
      <w:proofErr w:type="gramStart"/>
      <w:r w:rsidR="00104BB6" w:rsidRPr="00FE12D9">
        <w:rPr>
          <w:rFonts w:ascii="Arial" w:hAnsi="Arial" w:cs="Arial"/>
          <w:sz w:val="24"/>
          <w:szCs w:val="24"/>
        </w:rPr>
        <w:t xml:space="preserve">Рассмотрев представление Прокуратуры Саянского района от 25.05.2017 №7-01-2017 </w:t>
      </w:r>
      <w:r w:rsidR="005C2EFE" w:rsidRPr="00FE12D9">
        <w:rPr>
          <w:rFonts w:ascii="Arial" w:hAnsi="Arial" w:cs="Arial"/>
          <w:sz w:val="24"/>
          <w:szCs w:val="24"/>
        </w:rPr>
        <w:t>«Об устранении нарушений бюджетного законодательства», в</w:t>
      </w:r>
      <w:r w:rsidR="00AC5E9B" w:rsidRPr="00FE12D9">
        <w:rPr>
          <w:rFonts w:ascii="Arial" w:hAnsi="Arial" w:cs="Arial"/>
          <w:sz w:val="24"/>
          <w:szCs w:val="24"/>
        </w:rPr>
        <w:t xml:space="preserve"> соответствии </w:t>
      </w:r>
      <w:r w:rsidR="005C2EFE" w:rsidRPr="00FE12D9">
        <w:rPr>
          <w:rFonts w:ascii="Arial" w:hAnsi="Arial" w:cs="Arial"/>
          <w:sz w:val="24"/>
          <w:szCs w:val="24"/>
        </w:rPr>
        <w:t>со статьей 179 Бюджетного кодекса</w:t>
      </w:r>
      <w:r w:rsidR="000C641A" w:rsidRPr="00FE12D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5C2EFE" w:rsidRPr="00FE12D9">
        <w:rPr>
          <w:rFonts w:ascii="Arial" w:hAnsi="Arial" w:cs="Arial"/>
          <w:sz w:val="24"/>
          <w:szCs w:val="24"/>
        </w:rPr>
        <w:t>, порядком принятия решения о разработке муниципальных программ Саянского района, их формировании и реализации, утвержденного постановлением администрации Саянского района от 22.07.2013 №516-п</w:t>
      </w:r>
      <w:r w:rsidR="000C641A" w:rsidRPr="00FE12D9">
        <w:rPr>
          <w:rFonts w:ascii="Arial" w:hAnsi="Arial" w:cs="Arial"/>
          <w:sz w:val="24"/>
          <w:szCs w:val="24"/>
        </w:rPr>
        <w:t>,</w:t>
      </w:r>
      <w:r w:rsidR="002F076B" w:rsidRPr="00FE12D9">
        <w:rPr>
          <w:rFonts w:ascii="Arial" w:hAnsi="Arial" w:cs="Arial"/>
          <w:sz w:val="24"/>
          <w:szCs w:val="24"/>
        </w:rPr>
        <w:t xml:space="preserve"> </w:t>
      </w:r>
      <w:r w:rsidR="000C641A" w:rsidRPr="00FE12D9">
        <w:rPr>
          <w:rFonts w:ascii="Arial" w:hAnsi="Arial" w:cs="Arial"/>
          <w:sz w:val="24"/>
          <w:szCs w:val="24"/>
        </w:rPr>
        <w:t xml:space="preserve">руководствуясь </w:t>
      </w:r>
      <w:r w:rsidR="00002FCD" w:rsidRPr="00FE12D9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="00AC5E9B" w:rsidRPr="00FE12D9">
        <w:rPr>
          <w:rFonts w:ascii="Arial" w:eastAsiaTheme="minorHAnsi" w:hAnsi="Arial" w:cs="Arial"/>
          <w:sz w:val="24"/>
          <w:szCs w:val="24"/>
          <w:lang w:eastAsia="en-US"/>
        </w:rPr>
        <w:t>атьей</w:t>
      </w:r>
      <w:r w:rsidR="00002FCD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81 Устава</w:t>
      </w:r>
      <w:r w:rsidR="00AC5E9B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  <w:r w:rsidR="00002FCD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Саянск</w:t>
      </w:r>
      <w:r w:rsidR="00AC5E9B" w:rsidRPr="00FE12D9">
        <w:rPr>
          <w:rFonts w:ascii="Arial" w:eastAsiaTheme="minorHAnsi" w:hAnsi="Arial" w:cs="Arial"/>
          <w:sz w:val="24"/>
          <w:szCs w:val="24"/>
          <w:lang w:eastAsia="en-US"/>
        </w:rPr>
        <w:t>ий</w:t>
      </w:r>
      <w:r w:rsidR="00002FCD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AC5E9B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8E68EC" w:rsidRPr="00FE12D9">
        <w:rPr>
          <w:rFonts w:ascii="Arial" w:eastAsiaTheme="minorHAnsi" w:hAnsi="Arial" w:cs="Arial"/>
          <w:sz w:val="24"/>
          <w:szCs w:val="24"/>
          <w:lang w:eastAsia="en-US"/>
        </w:rPr>
        <w:t>:</w:t>
      </w:r>
      <w:proofErr w:type="gramEnd"/>
    </w:p>
    <w:p w:rsidR="00FF0A1A" w:rsidRPr="00FE12D9" w:rsidRDefault="00AF78FD" w:rsidP="00996E1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E12D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996E1F" w:rsidRPr="00FE12D9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0C641A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F076B" w:rsidRPr="00FE12D9">
        <w:rPr>
          <w:rFonts w:ascii="Arial" w:hAnsi="Arial" w:cs="Arial"/>
          <w:sz w:val="24"/>
          <w:szCs w:val="24"/>
        </w:rPr>
        <w:t xml:space="preserve">В постановление </w:t>
      </w:r>
      <w:r w:rsidR="005C2EFE" w:rsidRPr="00FE12D9">
        <w:rPr>
          <w:rFonts w:ascii="Arial" w:hAnsi="Arial" w:cs="Arial"/>
          <w:sz w:val="24"/>
          <w:szCs w:val="24"/>
        </w:rPr>
        <w:t>администрации Саянского района от 12.11.2015 №460-п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на 2016-2018 годы»</w:t>
      </w:r>
      <w:r w:rsidR="002F076B" w:rsidRPr="00FE12D9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2F076B" w:rsidRPr="00FE12D9" w:rsidRDefault="002F076B" w:rsidP="005C2EF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5C2EFE" w:rsidRPr="00FE12D9">
        <w:rPr>
          <w:rFonts w:ascii="Arial" w:eastAsiaTheme="minorHAnsi" w:hAnsi="Arial" w:cs="Arial"/>
          <w:sz w:val="24"/>
          <w:szCs w:val="24"/>
          <w:lang w:eastAsia="en-US"/>
        </w:rPr>
        <w:t>В пункте 2 слова «Постановление администрации Саянского района №297-п от 02.06.2015</w:t>
      </w:r>
      <w:proofErr w:type="gramStart"/>
      <w:r w:rsidR="005C2EFE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О</w:t>
      </w:r>
      <w:proofErr w:type="gramEnd"/>
      <w:r w:rsidR="005C2EFE" w:rsidRPr="00FE12D9">
        <w:rPr>
          <w:rFonts w:ascii="Arial" w:eastAsiaTheme="minorHAnsi" w:hAnsi="Arial" w:cs="Arial"/>
          <w:sz w:val="24"/>
          <w:szCs w:val="24"/>
          <w:lang w:eastAsia="en-US"/>
        </w:rPr>
        <w:t>б утверждении муниципальной программы «Развитие сельского хозяйства и регулирование рынков сельскохозяйственной продукции, сырья и продовольствия</w:t>
      </w:r>
      <w:r w:rsidR="009E0045" w:rsidRPr="00FE12D9">
        <w:rPr>
          <w:rFonts w:ascii="Arial" w:eastAsiaTheme="minorHAnsi" w:hAnsi="Arial" w:cs="Arial"/>
          <w:sz w:val="24"/>
          <w:szCs w:val="24"/>
          <w:lang w:eastAsia="en-US"/>
        </w:rPr>
        <w:t>» в новой редакции</w:t>
      </w:r>
      <w:r w:rsidR="005C2EFE" w:rsidRPr="00FE12D9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9E0045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заменить словами «Постановление администрации Саянского района от 11.11.2014 №903-п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 в новой редакции».</w:t>
      </w:r>
    </w:p>
    <w:p w:rsidR="00996E1F" w:rsidRPr="00FE12D9" w:rsidRDefault="000C641A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E12D9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2. </w:t>
      </w:r>
      <w:proofErr w:type="gramStart"/>
      <w:r w:rsidR="000764BA" w:rsidRPr="00FE12D9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0764BA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</w:t>
      </w:r>
      <w:r w:rsidRPr="00FE12D9">
        <w:rPr>
          <w:rFonts w:ascii="Arial" w:eastAsiaTheme="minorHAnsi" w:hAnsi="Arial" w:cs="Arial"/>
          <w:sz w:val="24"/>
          <w:szCs w:val="24"/>
          <w:lang w:eastAsia="en-US"/>
        </w:rPr>
        <w:t>постановления</w:t>
      </w:r>
      <w:r w:rsidR="00107E1B" w:rsidRPr="00FE12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764BA" w:rsidRPr="00FE12D9">
        <w:rPr>
          <w:rFonts w:ascii="Arial" w:eastAsiaTheme="minorHAnsi" w:hAnsi="Arial" w:cs="Arial"/>
          <w:sz w:val="24"/>
          <w:szCs w:val="24"/>
          <w:lang w:eastAsia="en-US"/>
        </w:rPr>
        <w:t>оставляю за собой.</w:t>
      </w:r>
    </w:p>
    <w:p w:rsidR="000E049C" w:rsidRPr="00FE12D9" w:rsidRDefault="000E049C" w:rsidP="000E04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 xml:space="preserve">3. Организационно-правовому отделу администрации Саянского района </w:t>
      </w:r>
      <w:proofErr w:type="gramStart"/>
      <w:r w:rsidRPr="00FE12D9">
        <w:rPr>
          <w:rFonts w:ascii="Arial" w:hAnsi="Arial" w:cs="Arial"/>
          <w:sz w:val="24"/>
          <w:szCs w:val="24"/>
        </w:rPr>
        <w:t>разместить</w:t>
      </w:r>
      <w:proofErr w:type="gramEnd"/>
      <w:r w:rsidRPr="00FE12D9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Саянского района </w:t>
      </w:r>
      <w:r w:rsidRPr="00FE12D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FE12D9">
        <w:rPr>
          <w:rFonts w:ascii="Arial" w:hAnsi="Arial" w:cs="Arial"/>
          <w:sz w:val="24"/>
          <w:szCs w:val="24"/>
          <w:u w:val="single"/>
        </w:rPr>
        <w:t>.</w:t>
      </w:r>
      <w:r w:rsidRPr="00FE12D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Pr="00FE12D9">
        <w:rPr>
          <w:rFonts w:ascii="Arial" w:hAnsi="Arial" w:cs="Arial"/>
          <w:sz w:val="24"/>
          <w:szCs w:val="24"/>
          <w:u w:val="single"/>
        </w:rPr>
        <w:t>-</w:t>
      </w:r>
      <w:r w:rsidRPr="00FE12D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Pr="00FE12D9">
        <w:rPr>
          <w:rFonts w:ascii="Arial" w:hAnsi="Arial" w:cs="Arial"/>
          <w:sz w:val="24"/>
          <w:szCs w:val="24"/>
          <w:u w:val="single"/>
        </w:rPr>
        <w:t>.</w:t>
      </w:r>
      <w:r w:rsidRPr="00FE12D9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FE12D9">
        <w:rPr>
          <w:rFonts w:ascii="Arial" w:hAnsi="Arial" w:cs="Arial"/>
          <w:sz w:val="24"/>
          <w:szCs w:val="24"/>
        </w:rPr>
        <w:t>.</w:t>
      </w:r>
    </w:p>
    <w:p w:rsidR="000E049C" w:rsidRPr="00FE12D9" w:rsidRDefault="000E049C" w:rsidP="000E049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 xml:space="preserve">4.  Настоящее постановление вступает в силу со дня подписания. </w:t>
      </w:r>
    </w:p>
    <w:p w:rsidR="00795E8C" w:rsidRPr="00FE12D9" w:rsidRDefault="00795E8C" w:rsidP="000E04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6E1F" w:rsidRPr="00FE12D9" w:rsidRDefault="00996E1F" w:rsidP="004134C6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0E049C" w:rsidRPr="00FE12D9" w:rsidRDefault="000E049C" w:rsidP="004134C6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4134C6" w:rsidRPr="00FE12D9" w:rsidRDefault="008E68EC" w:rsidP="00795E8C">
      <w:pPr>
        <w:rPr>
          <w:rFonts w:ascii="Arial" w:hAnsi="Arial" w:cs="Arial"/>
          <w:sz w:val="24"/>
          <w:szCs w:val="24"/>
        </w:rPr>
      </w:pPr>
      <w:r w:rsidRPr="00FE12D9">
        <w:rPr>
          <w:rFonts w:ascii="Arial" w:hAnsi="Arial" w:cs="Arial"/>
          <w:sz w:val="24"/>
          <w:szCs w:val="24"/>
        </w:rPr>
        <w:t>И.о. г</w:t>
      </w:r>
      <w:r w:rsidR="004134C6" w:rsidRPr="00FE12D9">
        <w:rPr>
          <w:rFonts w:ascii="Arial" w:hAnsi="Arial" w:cs="Arial"/>
          <w:sz w:val="24"/>
          <w:szCs w:val="24"/>
        </w:rPr>
        <w:t>лав</w:t>
      </w:r>
      <w:r w:rsidRPr="00FE12D9">
        <w:rPr>
          <w:rFonts w:ascii="Arial" w:hAnsi="Arial" w:cs="Arial"/>
          <w:sz w:val="24"/>
          <w:szCs w:val="24"/>
        </w:rPr>
        <w:t>ы</w:t>
      </w:r>
      <w:r w:rsidR="004134C6" w:rsidRPr="00FE12D9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</w:t>
      </w:r>
      <w:r w:rsidRPr="00FE12D9">
        <w:rPr>
          <w:rFonts w:ascii="Arial" w:hAnsi="Arial" w:cs="Arial"/>
          <w:sz w:val="24"/>
          <w:szCs w:val="24"/>
        </w:rPr>
        <w:t>И</w:t>
      </w:r>
      <w:r w:rsidR="004134C6" w:rsidRPr="00FE12D9">
        <w:rPr>
          <w:rFonts w:ascii="Arial" w:hAnsi="Arial" w:cs="Arial"/>
          <w:sz w:val="24"/>
          <w:szCs w:val="24"/>
        </w:rPr>
        <w:t xml:space="preserve">.В. </w:t>
      </w:r>
      <w:r w:rsidRPr="00FE12D9">
        <w:rPr>
          <w:rFonts w:ascii="Arial" w:hAnsi="Arial" w:cs="Arial"/>
          <w:sz w:val="24"/>
          <w:szCs w:val="24"/>
        </w:rPr>
        <w:t>Данилин</w:t>
      </w:r>
      <w:r w:rsidR="004134C6" w:rsidRPr="00FE12D9">
        <w:rPr>
          <w:rFonts w:ascii="Arial" w:hAnsi="Arial" w:cs="Arial"/>
          <w:sz w:val="24"/>
          <w:szCs w:val="24"/>
        </w:rPr>
        <w:t xml:space="preserve"> </w:t>
      </w:r>
    </w:p>
    <w:p w:rsidR="00D01C0E" w:rsidRPr="00FE12D9" w:rsidRDefault="00D01C0E" w:rsidP="00795E8C">
      <w:pPr>
        <w:rPr>
          <w:rFonts w:ascii="Arial" w:hAnsi="Arial" w:cs="Arial"/>
          <w:sz w:val="24"/>
          <w:szCs w:val="24"/>
        </w:rPr>
      </w:pPr>
    </w:p>
    <w:p w:rsidR="00940F20" w:rsidRPr="00FE12D9" w:rsidRDefault="00940F20" w:rsidP="00795E8C">
      <w:pPr>
        <w:rPr>
          <w:rFonts w:ascii="Arial" w:hAnsi="Arial" w:cs="Arial"/>
          <w:sz w:val="24"/>
          <w:szCs w:val="24"/>
        </w:rPr>
      </w:pPr>
    </w:p>
    <w:p w:rsidR="00940F20" w:rsidRPr="00FE12D9" w:rsidRDefault="00940F20" w:rsidP="00795E8C">
      <w:pPr>
        <w:rPr>
          <w:rFonts w:ascii="Arial" w:hAnsi="Arial" w:cs="Arial"/>
          <w:sz w:val="24"/>
          <w:szCs w:val="24"/>
        </w:rPr>
      </w:pPr>
    </w:p>
    <w:p w:rsidR="00940F20" w:rsidRPr="00FE12D9" w:rsidRDefault="00940F20" w:rsidP="00795E8C">
      <w:pPr>
        <w:rPr>
          <w:rFonts w:ascii="Arial" w:hAnsi="Arial" w:cs="Arial"/>
          <w:sz w:val="24"/>
          <w:szCs w:val="24"/>
        </w:rPr>
      </w:pPr>
    </w:p>
    <w:p w:rsidR="0056443E" w:rsidRPr="00FE12D9" w:rsidRDefault="0056443E" w:rsidP="00795E8C">
      <w:pPr>
        <w:rPr>
          <w:rFonts w:ascii="Arial" w:hAnsi="Arial" w:cs="Arial"/>
          <w:sz w:val="24"/>
          <w:szCs w:val="24"/>
        </w:rPr>
      </w:pPr>
    </w:p>
    <w:p w:rsidR="0056443E" w:rsidRPr="00FE12D9" w:rsidRDefault="0056443E" w:rsidP="00795E8C">
      <w:pPr>
        <w:rPr>
          <w:rFonts w:ascii="Arial" w:hAnsi="Arial" w:cs="Arial"/>
          <w:sz w:val="24"/>
          <w:szCs w:val="24"/>
        </w:rPr>
      </w:pPr>
    </w:p>
    <w:p w:rsidR="0056443E" w:rsidRPr="00FE12D9" w:rsidRDefault="0056443E" w:rsidP="00795E8C">
      <w:pPr>
        <w:rPr>
          <w:rFonts w:ascii="Arial" w:hAnsi="Arial" w:cs="Arial"/>
          <w:sz w:val="24"/>
          <w:szCs w:val="24"/>
        </w:rPr>
      </w:pPr>
    </w:p>
    <w:p w:rsidR="0056443E" w:rsidRPr="00FE12D9" w:rsidRDefault="0056443E" w:rsidP="00795E8C">
      <w:pPr>
        <w:rPr>
          <w:rFonts w:ascii="Arial" w:hAnsi="Arial" w:cs="Arial"/>
          <w:sz w:val="24"/>
          <w:szCs w:val="24"/>
        </w:rPr>
      </w:pPr>
    </w:p>
    <w:sectPr w:rsidR="0056443E" w:rsidRPr="00FE12D9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49C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BB6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18F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2B2C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4FD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443E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2EFE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045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5802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2D9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7EFC-6055-47C1-B359-075DC86D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6</cp:revision>
  <cp:lastPrinted>2017-03-30T08:52:00Z</cp:lastPrinted>
  <dcterms:created xsi:type="dcterms:W3CDTF">2017-06-08T00:53:00Z</dcterms:created>
  <dcterms:modified xsi:type="dcterms:W3CDTF">2017-06-20T06:48:00Z</dcterms:modified>
</cp:coreProperties>
</file>